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AF8AB" w14:textId="4375D9A9" w:rsidR="000228F4" w:rsidRDefault="000228F4" w:rsidP="000228F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1B2BF593" wp14:editId="666AC871">
            <wp:extent cx="3228975" cy="1068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bor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719" cy="108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7922C" w14:textId="49DE63E4" w:rsidR="008C42E1" w:rsidRPr="00E30C78" w:rsidRDefault="000228F4" w:rsidP="000228F4">
      <w:pPr>
        <w:jc w:val="center"/>
        <w:rPr>
          <w:b/>
          <w:sz w:val="32"/>
        </w:rPr>
      </w:pPr>
      <w:r w:rsidRPr="00E30C78">
        <w:rPr>
          <w:b/>
          <w:sz w:val="32"/>
        </w:rPr>
        <w:t>710AL Series Conversions</w:t>
      </w:r>
    </w:p>
    <w:p w14:paraId="7F660FF4" w14:textId="77777777" w:rsidR="000228F4" w:rsidRDefault="000228F4"/>
    <w:p w14:paraId="138547E4" w14:textId="08A364FE" w:rsidR="000228F4" w:rsidRPr="00E30C78" w:rsidRDefault="000228F4">
      <w:pPr>
        <w:rPr>
          <w:sz w:val="24"/>
        </w:rPr>
      </w:pPr>
      <w:r w:rsidRPr="00E30C78">
        <w:rPr>
          <w:b/>
          <w:sz w:val="24"/>
        </w:rPr>
        <w:t xml:space="preserve">710AL-12 </w:t>
      </w:r>
      <w:r w:rsidRPr="00E30C78">
        <w:rPr>
          <w:sz w:val="24"/>
        </w:rPr>
        <w:t xml:space="preserve">to </w:t>
      </w:r>
      <w:r w:rsidRPr="00E30C78">
        <w:rPr>
          <w:b/>
          <w:sz w:val="24"/>
        </w:rPr>
        <w:t>710AL-20</w:t>
      </w:r>
      <w:r w:rsidRPr="00E30C78">
        <w:rPr>
          <w:sz w:val="24"/>
        </w:rPr>
        <w:t xml:space="preserve"> – Purchase a Nylon Safety Kit (NSK-AL20), barrel (BR-AL20), front cap (FCS-AL20) and cones (PC-58) separately.</w:t>
      </w:r>
    </w:p>
    <w:p w14:paraId="3785E189" w14:textId="606C0842" w:rsidR="000228F4" w:rsidRPr="00E30C78" w:rsidRDefault="000228F4">
      <w:pPr>
        <w:rPr>
          <w:sz w:val="24"/>
        </w:rPr>
      </w:pPr>
      <w:r w:rsidRPr="00E30C78">
        <w:rPr>
          <w:b/>
          <w:sz w:val="24"/>
        </w:rPr>
        <w:t>710AL-12</w:t>
      </w:r>
      <w:r w:rsidRPr="00E30C78">
        <w:rPr>
          <w:sz w:val="24"/>
        </w:rPr>
        <w:t xml:space="preserve"> to</w:t>
      </w:r>
      <w:r w:rsidRPr="00E30C78">
        <w:rPr>
          <w:b/>
          <w:sz w:val="24"/>
        </w:rPr>
        <w:t xml:space="preserve"> 710AL-30</w:t>
      </w:r>
      <w:r w:rsidRPr="00E30C78">
        <w:rPr>
          <w:sz w:val="24"/>
        </w:rPr>
        <w:t xml:space="preserve"> – Purchase a barrel (BR-AL-30) and adapter (ADP-30) separately.</w:t>
      </w:r>
    </w:p>
    <w:p w14:paraId="256C8852" w14:textId="4FB66AA9" w:rsidR="000228F4" w:rsidRPr="00E30C78" w:rsidRDefault="000228F4">
      <w:pPr>
        <w:rPr>
          <w:sz w:val="24"/>
        </w:rPr>
      </w:pPr>
    </w:p>
    <w:p w14:paraId="19B12FFE" w14:textId="6FBF3B8D" w:rsidR="000228F4" w:rsidRPr="00E30C78" w:rsidRDefault="000228F4">
      <w:pPr>
        <w:rPr>
          <w:sz w:val="24"/>
        </w:rPr>
      </w:pPr>
      <w:r w:rsidRPr="00E30C78">
        <w:rPr>
          <w:b/>
          <w:sz w:val="24"/>
        </w:rPr>
        <w:t>710AL-20</w:t>
      </w:r>
      <w:r w:rsidRPr="00E30C78">
        <w:rPr>
          <w:sz w:val="24"/>
        </w:rPr>
        <w:t xml:space="preserve"> to</w:t>
      </w:r>
      <w:r w:rsidRPr="00E30C78">
        <w:rPr>
          <w:b/>
          <w:sz w:val="24"/>
        </w:rPr>
        <w:t xml:space="preserve"> 710AL-12</w:t>
      </w:r>
      <w:r w:rsidRPr="00E30C78">
        <w:rPr>
          <w:sz w:val="24"/>
        </w:rPr>
        <w:t xml:space="preserve"> – Purchase a barrel (BR-AL12) separately.</w:t>
      </w:r>
    </w:p>
    <w:p w14:paraId="6044F16B" w14:textId="72603431" w:rsidR="000228F4" w:rsidRPr="00E30C78" w:rsidRDefault="000228F4">
      <w:pPr>
        <w:rPr>
          <w:sz w:val="24"/>
        </w:rPr>
      </w:pPr>
      <w:r w:rsidRPr="00E30C78">
        <w:rPr>
          <w:b/>
          <w:sz w:val="24"/>
        </w:rPr>
        <w:t>710AL-20</w:t>
      </w:r>
      <w:r w:rsidRPr="00E30C78">
        <w:rPr>
          <w:sz w:val="24"/>
        </w:rPr>
        <w:t xml:space="preserve"> to</w:t>
      </w:r>
      <w:r w:rsidRPr="00E30C78">
        <w:rPr>
          <w:b/>
          <w:sz w:val="24"/>
        </w:rPr>
        <w:t xml:space="preserve"> 710AL-30 </w:t>
      </w:r>
      <w:r w:rsidRPr="00E30C78">
        <w:rPr>
          <w:sz w:val="24"/>
        </w:rPr>
        <w:t>– Purchase a barrel (BR-AL30) and adapter (ADP-30) separately.</w:t>
      </w:r>
    </w:p>
    <w:p w14:paraId="003D1D29" w14:textId="439450E3" w:rsidR="000228F4" w:rsidRPr="00E30C78" w:rsidRDefault="000228F4">
      <w:pPr>
        <w:rPr>
          <w:sz w:val="24"/>
        </w:rPr>
      </w:pPr>
    </w:p>
    <w:p w14:paraId="2BEFE7A3" w14:textId="165C84E4" w:rsidR="000228F4" w:rsidRPr="00E30C78" w:rsidRDefault="000228F4">
      <w:pPr>
        <w:rPr>
          <w:sz w:val="24"/>
        </w:rPr>
      </w:pPr>
      <w:r w:rsidRPr="00E30C78">
        <w:rPr>
          <w:b/>
          <w:sz w:val="24"/>
        </w:rPr>
        <w:t>710AL-30</w:t>
      </w:r>
      <w:r w:rsidRPr="00E30C78">
        <w:rPr>
          <w:sz w:val="24"/>
        </w:rPr>
        <w:t xml:space="preserve"> to </w:t>
      </w:r>
      <w:r w:rsidRPr="00E30C78">
        <w:rPr>
          <w:b/>
          <w:sz w:val="24"/>
        </w:rPr>
        <w:t>710AL-12</w:t>
      </w:r>
      <w:r w:rsidRPr="00E30C78">
        <w:rPr>
          <w:sz w:val="24"/>
        </w:rPr>
        <w:t xml:space="preserve"> - Purchase a barrel (BR-AL12) separately.</w:t>
      </w:r>
    </w:p>
    <w:p w14:paraId="4627B02D" w14:textId="4F967E84" w:rsidR="000228F4" w:rsidRPr="00E30C78" w:rsidRDefault="000228F4">
      <w:pPr>
        <w:rPr>
          <w:sz w:val="24"/>
        </w:rPr>
      </w:pPr>
      <w:r w:rsidRPr="00E30C78">
        <w:rPr>
          <w:b/>
          <w:sz w:val="24"/>
        </w:rPr>
        <w:t>710AL-30</w:t>
      </w:r>
      <w:r w:rsidRPr="00E30C78">
        <w:rPr>
          <w:sz w:val="24"/>
        </w:rPr>
        <w:t xml:space="preserve"> to </w:t>
      </w:r>
      <w:r w:rsidRPr="00E30C78">
        <w:rPr>
          <w:b/>
          <w:sz w:val="24"/>
        </w:rPr>
        <w:t>710AL-20</w:t>
      </w:r>
      <w:r w:rsidRPr="00E30C78">
        <w:rPr>
          <w:sz w:val="24"/>
        </w:rPr>
        <w:t xml:space="preserve"> - Purchase a Nylon Safety Kit (NSK-AL20), barrel (BR-AL20), front cap (FCS-AL20) and cones (PC-58) separately</w:t>
      </w:r>
      <w:r w:rsidR="00E30C78">
        <w:rPr>
          <w:sz w:val="24"/>
        </w:rPr>
        <w:t>.</w:t>
      </w:r>
    </w:p>
    <w:sectPr w:rsidR="000228F4" w:rsidRPr="00E3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F4"/>
    <w:rsid w:val="000228F4"/>
    <w:rsid w:val="0007549B"/>
    <w:rsid w:val="000E30C8"/>
    <w:rsid w:val="00123108"/>
    <w:rsid w:val="00146287"/>
    <w:rsid w:val="001538B2"/>
    <w:rsid w:val="00194DBD"/>
    <w:rsid w:val="003934EE"/>
    <w:rsid w:val="003B581A"/>
    <w:rsid w:val="00522C34"/>
    <w:rsid w:val="006771A1"/>
    <w:rsid w:val="0070162A"/>
    <w:rsid w:val="00721497"/>
    <w:rsid w:val="007D1B28"/>
    <w:rsid w:val="008A37CC"/>
    <w:rsid w:val="008A460C"/>
    <w:rsid w:val="008C42E1"/>
    <w:rsid w:val="008D5517"/>
    <w:rsid w:val="00985DBD"/>
    <w:rsid w:val="009D235C"/>
    <w:rsid w:val="00A20AD8"/>
    <w:rsid w:val="00A57D3E"/>
    <w:rsid w:val="00AD1BFA"/>
    <w:rsid w:val="00CA40B6"/>
    <w:rsid w:val="00E30C78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629C"/>
  <w15:chartTrackingRefBased/>
  <w15:docId w15:val="{696C7EB8-7E38-4FE4-8FEF-6713838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Glass</dc:creator>
  <cp:keywords/>
  <dc:description/>
  <cp:lastModifiedBy>Tyler Hippen</cp:lastModifiedBy>
  <cp:revision>2</cp:revision>
  <dcterms:created xsi:type="dcterms:W3CDTF">2018-10-03T16:42:00Z</dcterms:created>
  <dcterms:modified xsi:type="dcterms:W3CDTF">2018-10-03T16:42:00Z</dcterms:modified>
</cp:coreProperties>
</file>